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B1B" w:rsidRPr="00881DEE" w:rsidRDefault="00BB0B1B" w:rsidP="00BB0B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DEE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533"/>
        <w:gridCol w:w="2594"/>
      </w:tblGrid>
      <w:tr w:rsidR="00BB0B1B" w:rsidRPr="00881DEE" w:rsidTr="00066236"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BB0B1B" w:rsidRPr="00881DEE" w:rsidTr="00066236">
        <w:tc>
          <w:tcPr>
            <w:tcW w:w="2957" w:type="dxa"/>
            <w:vAlign w:val="center"/>
          </w:tcPr>
          <w:p w:rsidR="00BB0B1B" w:rsidRPr="00BB0B1B" w:rsidRDefault="00BB0B1B" w:rsidP="00BB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>49.04.02</w:t>
            </w:r>
          </w:p>
        </w:tc>
        <w:tc>
          <w:tcPr>
            <w:tcW w:w="2957" w:type="dxa"/>
            <w:vAlign w:val="center"/>
          </w:tcPr>
          <w:p w:rsidR="00BB0B1B" w:rsidRPr="00BB0B1B" w:rsidRDefault="00BB0B1B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BB0B1B" w:rsidRPr="00BB0B1B" w:rsidRDefault="00BB0B1B" w:rsidP="00BB0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изическая реабилитация </w:t>
            </w:r>
          </w:p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BB0B1B" w:rsidRPr="00881DEE" w:rsidRDefault="00BB0B1B" w:rsidP="00BB0B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35"/>
        <w:gridCol w:w="4836"/>
        <w:gridCol w:w="4832"/>
      </w:tblGrid>
      <w:tr w:rsidR="00BB0B1B" w:rsidRPr="00881DEE" w:rsidTr="00066236">
        <w:tc>
          <w:tcPr>
            <w:tcW w:w="4928" w:type="dxa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BB0B1B" w:rsidRPr="00881DEE" w:rsidTr="00066236">
        <w:tc>
          <w:tcPr>
            <w:tcW w:w="4928" w:type="dxa"/>
          </w:tcPr>
          <w:p w:rsidR="00BB0B1B" w:rsidRPr="00881DEE" w:rsidRDefault="00C3702D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29" w:type="dxa"/>
          </w:tcPr>
          <w:p w:rsidR="00BB0B1B" w:rsidRPr="00BB0B1B" w:rsidRDefault="00C3702D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реабилитация детей с отклонениями в состоянии здоровья</w:t>
            </w:r>
          </w:p>
        </w:tc>
        <w:tc>
          <w:tcPr>
            <w:tcW w:w="4929" w:type="dxa"/>
          </w:tcPr>
          <w:p w:rsidR="00BB0B1B" w:rsidRPr="00881DEE" w:rsidRDefault="00C3702D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B0B1B" w:rsidRPr="00881DEE" w:rsidRDefault="00BB0B1B" w:rsidP="00BB0B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25"/>
        <w:gridCol w:w="4998"/>
        <w:gridCol w:w="1033"/>
        <w:gridCol w:w="650"/>
        <w:gridCol w:w="774"/>
        <w:gridCol w:w="4043"/>
        <w:gridCol w:w="1703"/>
        <w:gridCol w:w="777"/>
      </w:tblGrid>
      <w:tr w:rsidR="00BB0B1B" w:rsidRPr="00881DEE" w:rsidTr="00066236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BB0B1B" w:rsidRPr="00881DEE" w:rsidRDefault="00BB0B1B" w:rsidP="0006623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B0B1B" w:rsidRPr="00881DEE" w:rsidTr="00066236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2663B0" w:rsidRPr="002663B0" w:rsidRDefault="00BB0B1B" w:rsidP="00266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3B0">
              <w:rPr>
                <w:rFonts w:ascii="Times New Roman" w:hAnsi="Times New Roman" w:cs="Times New Roman"/>
                <w:b/>
                <w:sz w:val="24"/>
                <w:szCs w:val="24"/>
              </w:rPr>
              <w:t>ПК-1.</w:t>
            </w:r>
          </w:p>
          <w:p w:rsidR="00BB0B1B" w:rsidRPr="00BB0B1B" w:rsidRDefault="00BB0B1B" w:rsidP="00266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готовность реабилитанта к участию в индивидуальных и групповых программах реабилитации; владеть методами мобилизации личностных ресурсов реабилитанта, его социальной среды; способен на практике применять технологии и методики лечебной физической культуры, массажа, эргономики, эрготерапии, кинезиотерапии, технические средства реабилитации; владеть методами диагностики и оценки реабилитационного потенциала клиента, навыками оценки его состояния по данным врачебной медико-физиологической оценки.</w:t>
            </w:r>
          </w:p>
          <w:p w:rsidR="00BB0B1B" w:rsidRPr="00BB0B1B" w:rsidRDefault="00BB0B1B" w:rsidP="00BB0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BB0B1B">
            <w:pPr>
              <w:pStyle w:val="Default"/>
              <w:jc w:val="center"/>
            </w:pPr>
          </w:p>
        </w:tc>
      </w:tr>
      <w:tr w:rsidR="00BB0B1B" w:rsidRPr="00881DEE" w:rsidTr="00066236">
        <w:trPr>
          <w:cantSplit/>
          <w:trHeight w:val="3462"/>
        </w:trPr>
        <w:tc>
          <w:tcPr>
            <w:tcW w:w="181" w:type="pct"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4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394" w:type="pct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87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68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13060" w:rsidRPr="00881DEE" w:rsidTr="00066236">
        <w:trPr>
          <w:trHeight w:val="2917"/>
        </w:trPr>
        <w:tc>
          <w:tcPr>
            <w:tcW w:w="181" w:type="pct"/>
            <w:vMerge w:val="restart"/>
          </w:tcPr>
          <w:p w:rsidR="00F13060" w:rsidRPr="00BE1E2A" w:rsidRDefault="00F13060" w:rsidP="00F130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1E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F13060" w:rsidRPr="007A0CF1" w:rsidRDefault="00F13060" w:rsidP="00F13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="00F94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F13060" w:rsidRPr="007A0CF1" w:rsidRDefault="00F13060" w:rsidP="00F13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F13060" w:rsidRPr="007A0CF1" w:rsidRDefault="00F13060" w:rsidP="00F13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F13060" w:rsidRPr="007A0CF1" w:rsidRDefault="00F13060" w:rsidP="00F13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4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  <w:shd w:val="clear" w:color="auto" w:fill="auto"/>
          </w:tcPr>
          <w:p w:rsidR="00F13060" w:rsidRPr="000052AB" w:rsidRDefault="00F13060" w:rsidP="00F1306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05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вопрос, выберите правильные ответы.</w:t>
            </w:r>
          </w:p>
          <w:p w:rsidR="00F13060" w:rsidRPr="005934FE" w:rsidRDefault="00F13060" w:rsidP="00F13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60" w:rsidRPr="005934FE" w:rsidRDefault="005934FE" w:rsidP="00593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C9B">
              <w:rPr>
                <w:rFonts w:ascii="Times New Roman" w:hAnsi="Times New Roman" w:cs="Times New Roman"/>
                <w:sz w:val="24"/>
                <w:szCs w:val="24"/>
              </w:rPr>
              <w:t>Методика занятий лечебной гимнастик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t xml:space="preserve"> и массаж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t xml:space="preserve"> для недоношенных детей предусматривает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t>лечение «положением»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br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t>косметический массаж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br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t>точечный массаж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br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t xml:space="preserve"> периостальный массаж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br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C9B">
              <w:rPr>
                <w:rFonts w:ascii="Times New Roman" w:hAnsi="Times New Roman" w:cs="Times New Roman"/>
                <w:sz w:val="24"/>
                <w:szCs w:val="24"/>
              </w:rPr>
              <w:t xml:space="preserve"> основанных на врожденных рефлексах новорожденного </w:t>
            </w:r>
          </w:p>
        </w:tc>
        <w:tc>
          <w:tcPr>
            <w:tcW w:w="587" w:type="pct"/>
            <w:vMerge w:val="restart"/>
            <w:shd w:val="clear" w:color="auto" w:fill="auto"/>
          </w:tcPr>
          <w:p w:rsidR="00F13060" w:rsidRPr="005934FE" w:rsidRDefault="00F9465C" w:rsidP="00F1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34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8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B1B" w:rsidRPr="00881DEE" w:rsidTr="00066236">
        <w:tc>
          <w:tcPr>
            <w:tcW w:w="181" w:type="pct"/>
            <w:vMerge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0B1B" w:rsidRPr="00881DEE" w:rsidRDefault="007A0CF1" w:rsidP="00F946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="00BB0B1B"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F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принципы, методы и виды, процедуры и эффективные практики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реабилитационной деятельности;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ыяснять мнение реабилитантов о качестве 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объеме предоставляемых услуг;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проявлять позитивное отношение к реабилитанту, терпимость, выражать ему эмоциональную поддержку;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B1B" w:rsidRPr="00881DEE" w:rsidTr="00066236">
        <w:trPr>
          <w:trHeight w:val="2702"/>
        </w:trPr>
        <w:tc>
          <w:tcPr>
            <w:tcW w:w="181" w:type="pct"/>
            <w:vMerge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B0B1B" w:rsidRPr="00881DEE" w:rsidRDefault="007A0CF1" w:rsidP="007A0C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 и/или опыт деятельности:</w:t>
            </w:r>
            <w:r w:rsidR="00F94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организации переоценки случая, реабилитационных потребностей и возможностей реабилитанта, если не удалось достигнуть прогнозных показателей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69B7" w:rsidRPr="00881DEE" w:rsidTr="00C669B7">
        <w:trPr>
          <w:trHeight w:val="92"/>
        </w:trPr>
        <w:tc>
          <w:tcPr>
            <w:tcW w:w="181" w:type="pct"/>
            <w:vMerge w:val="restart"/>
          </w:tcPr>
          <w:p w:rsidR="00C669B7" w:rsidRPr="00BE1E2A" w:rsidRDefault="00C669B7" w:rsidP="0006623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1E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669B7" w:rsidRPr="007A0CF1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="00F94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C669B7" w:rsidRPr="007A0CF1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C669B7" w:rsidRPr="007A0CF1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ресурсы реабилитационной инф</w:t>
            </w:r>
            <w:r w:rsidR="00630457">
              <w:rPr>
                <w:rFonts w:ascii="Times New Roman" w:hAnsi="Times New Roman" w:cs="Times New Roman"/>
                <w:sz w:val="24"/>
                <w:szCs w:val="24"/>
              </w:rPr>
              <w:t xml:space="preserve">раструктуры различного </w:t>
            </w:r>
            <w:r w:rsidR="00DD6D87">
              <w:rPr>
                <w:rFonts w:ascii="Times New Roman" w:hAnsi="Times New Roman" w:cs="Times New Roman"/>
                <w:sz w:val="24"/>
                <w:szCs w:val="24"/>
              </w:rPr>
              <w:t xml:space="preserve">уровня; </w:t>
            </w:r>
            <w:r w:rsidR="00DD6D87" w:rsidRPr="007A0CF1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C669B7" w:rsidRPr="007A0CF1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C669B7" w:rsidRPr="00DA5EE7" w:rsidRDefault="00F13060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06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  <w:r w:rsidR="00F946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69B7" w:rsidRPr="00DA5EE7">
              <w:rPr>
                <w:rFonts w:ascii="Times New Roman" w:hAnsi="Times New Roman"/>
                <w:sz w:val="24"/>
                <w:szCs w:val="24"/>
              </w:rPr>
              <w:t>из предложенных</w:t>
            </w:r>
          </w:p>
        </w:tc>
        <w:tc>
          <w:tcPr>
            <w:tcW w:w="224" w:type="pct"/>
            <w:vMerge w:val="restart"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</w:t>
            </w:r>
            <w:r w:rsidR="00E22BDE">
              <w:rPr>
                <w:rFonts w:ascii="Times New Roman" w:hAnsi="Times New Roman"/>
                <w:i/>
                <w:sz w:val="24"/>
                <w:szCs w:val="24"/>
              </w:rPr>
              <w:t xml:space="preserve">й </w:t>
            </w: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 xml:space="preserve"> ответ.</w:t>
            </w:r>
          </w:p>
          <w:p w:rsidR="00C669B7" w:rsidRPr="00DA5EE7" w:rsidRDefault="00C669B7" w:rsidP="0006623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B97" w:rsidRPr="00267B97" w:rsidRDefault="00267B97" w:rsidP="00267B9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67B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Укажите, к какой медицинской группе относятся </w:t>
            </w:r>
            <w:r w:rsidR="000052A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дети</w:t>
            </w:r>
            <w:r w:rsidRPr="00267B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 значительным отклонением в состоянии здоровья постоянного характера: </w:t>
            </w:r>
          </w:p>
          <w:p w:rsidR="00267B97" w:rsidRPr="00267B97" w:rsidRDefault="006B6F82" w:rsidP="00267B9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267B97" w:rsidRPr="00267B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) основная </w:t>
            </w:r>
          </w:p>
          <w:p w:rsidR="00267B97" w:rsidRPr="00267B97" w:rsidRDefault="006B6F82" w:rsidP="00267B9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="00267B97" w:rsidRPr="00267B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) подготовительная </w:t>
            </w:r>
          </w:p>
          <w:p w:rsidR="00267B97" w:rsidRPr="00267B97" w:rsidRDefault="006B6F82" w:rsidP="00267B9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  <w:r w:rsidR="00267B97" w:rsidRPr="00267B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) специальная</w:t>
            </w:r>
          </w:p>
          <w:p w:rsidR="00C669B7" w:rsidRPr="00DA5EE7" w:rsidRDefault="00C669B7" w:rsidP="00F130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C669B7" w:rsidRPr="00DA5EE7" w:rsidRDefault="00F13060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vMerge w:val="restart"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9B7" w:rsidRPr="00881DEE" w:rsidTr="00066236">
        <w:trPr>
          <w:trHeight w:val="92"/>
        </w:trPr>
        <w:tc>
          <w:tcPr>
            <w:tcW w:w="181" w:type="pct"/>
            <w:vMerge/>
          </w:tcPr>
          <w:p w:rsidR="00C669B7" w:rsidRDefault="00C669B7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69B7" w:rsidRPr="00881DEE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F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привлекать, аккумулировать, мобилизовать ресурсы реабилитационной инфраструктуры для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позитивное отношение к реабилитанту, терпимость, выражать ему эмоциональную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поддержку;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9B7" w:rsidRPr="00881DEE" w:rsidTr="00361472">
        <w:trPr>
          <w:trHeight w:val="92"/>
        </w:trPr>
        <w:tc>
          <w:tcPr>
            <w:tcW w:w="181" w:type="pct"/>
            <w:vMerge/>
          </w:tcPr>
          <w:p w:rsidR="00C669B7" w:rsidRDefault="00C669B7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C669B7" w:rsidRPr="00881DEE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 и/или опыт деятельности:</w:t>
            </w:r>
            <w:r w:rsidR="00F94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переоценки случая, реабилитационных потребностей и возможностей реабилитанта, если не удалось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достигнуть прогнозных показателей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DD1" w:rsidRPr="00881DEE" w:rsidTr="00066236">
        <w:trPr>
          <w:trHeight w:val="92"/>
        </w:trPr>
        <w:tc>
          <w:tcPr>
            <w:tcW w:w="181" w:type="pct"/>
            <w:vMerge w:val="restart"/>
          </w:tcPr>
          <w:p w:rsidR="00041DD1" w:rsidRPr="00BE1E2A" w:rsidRDefault="00041DD1" w:rsidP="00041D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1E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041DD1" w:rsidRPr="007A0CF1" w:rsidRDefault="00041DD1" w:rsidP="00041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041DD1" w:rsidRPr="007A0CF1" w:rsidRDefault="00041DD1" w:rsidP="00041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041DD1" w:rsidRPr="007A0CF1" w:rsidRDefault="00041DD1" w:rsidP="00041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041DD1" w:rsidRPr="007A0CF1" w:rsidRDefault="00041DD1" w:rsidP="00041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041DD1" w:rsidRPr="00881DEE" w:rsidRDefault="00041DD1" w:rsidP="00041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4" w:type="pct"/>
            <w:vMerge w:val="restart"/>
          </w:tcPr>
          <w:p w:rsidR="00041DD1" w:rsidRPr="00881DEE" w:rsidRDefault="00041DD1" w:rsidP="00041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041DD1" w:rsidRPr="00881DEE" w:rsidRDefault="00041DD1" w:rsidP="00041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394" w:type="pct"/>
            <w:vMerge w:val="restart"/>
          </w:tcPr>
          <w:p w:rsidR="00041DD1" w:rsidRDefault="00041DD1" w:rsidP="00041D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041DD1" w:rsidRPr="00041DD1" w:rsidRDefault="00041DD1" w:rsidP="00041D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176277587"/>
          </w:p>
          <w:p w:rsidR="00041DD1" w:rsidRPr="00041DD1" w:rsidRDefault="00041DD1" w:rsidP="00041D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диагностическом осмотре </w:t>
            </w:r>
            <w:r w:rsidR="00BE1E2A" w:rsidRPr="0004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мальчика 11 лет </w:t>
            </w:r>
            <w:r w:rsidR="00C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хирургом </w:t>
            </w:r>
            <w:r w:rsidRPr="0004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 левосторонний поясничный сколиоз </w:t>
            </w:r>
            <w:r w:rsidR="00D8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4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степени.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8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 w:rsidR="005B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решения специальной задачи по </w:t>
            </w:r>
            <w:r w:rsidR="00D83C85" w:rsidRPr="00D8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активной коррекции дефекта </w:t>
            </w:r>
            <w:r w:rsidR="005B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специалисту по физической реабилитации необходимо правильно подобрать коррекционные положения. От чего будут зависеть виды активной коррекции и какие коррекционные положения Вы подберете при ле</w:t>
            </w:r>
            <w:r w:rsidR="00D53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востороннем поясничном сколиозе?</w:t>
            </w:r>
            <w:r w:rsidR="005B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Дайте развернутый обоснованный ответ.</w:t>
            </w:r>
          </w:p>
          <w:p w:rsidR="00041DD1" w:rsidRPr="00041DD1" w:rsidRDefault="00041DD1" w:rsidP="00041DD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1DD1" w:rsidRPr="00881DEE" w:rsidRDefault="00041DD1" w:rsidP="00041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bookmarkEnd w:id="0"/>
          <w:p w:rsidR="00041DD1" w:rsidRPr="00642174" w:rsidRDefault="00041DD1" w:rsidP="00041D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041DD1" w:rsidRPr="005B6F86" w:rsidRDefault="00D83C85" w:rsidP="00D83C8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86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D83C85" w:rsidRPr="005B6F86" w:rsidRDefault="00D83C85" w:rsidP="00041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85" w:rsidRPr="005B6F86" w:rsidRDefault="00D83C85" w:rsidP="00041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активной коррекции находятся в прямой зависимости от локализации дуги искривления позвоночника, т.е. от типа сколиоза.</w:t>
            </w:r>
            <w:r w:rsidR="005B6F86" w:rsidRPr="005B6F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Левосторонний поясничный сколиоз</w:t>
            </w:r>
            <w:r w:rsidR="005B6F86" w:rsidRPr="005B6F86">
              <w:rPr>
                <w:rStyle w:val="ab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5B6F86" w:rsidRPr="005B6F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корригируется движением ног и таза по часовой стрелке, т.е. в сторону, противоположную </w:t>
            </w:r>
            <w:r w:rsidR="003268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скручиванию</w:t>
            </w:r>
            <w:r w:rsidR="005B6F86" w:rsidRPr="005B6F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B6F86" w:rsidRPr="005B6F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позвонков</w:t>
            </w:r>
            <w:r w:rsidR="006B6F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поясничном отделе</w:t>
            </w:r>
            <w:r w:rsidR="005B6F86" w:rsidRPr="005B6F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Например, в положении ребенка лежа на животе необходимо занести правую ногу за левую вместе с поворотом таза, в положении лежа на спине - наоборот, левую ногу за правую</w:t>
            </w:r>
            <w:r w:rsidR="006B6F82" w:rsidRPr="005B6F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вместе с поворотом таза</w:t>
            </w:r>
            <w:r w:rsidR="005B6F86" w:rsidRPr="005B6F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</w:p>
          <w:p w:rsidR="00D83C85" w:rsidRPr="005B6F86" w:rsidRDefault="00D83C85" w:rsidP="00041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85" w:rsidRPr="005B6F86" w:rsidRDefault="00D83C85" w:rsidP="00041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</w:tcPr>
          <w:p w:rsidR="00BE1E2A" w:rsidRPr="00881DEE" w:rsidRDefault="00BE1E2A" w:rsidP="00BE1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:rsidR="00BE1E2A" w:rsidRPr="00881DEE" w:rsidRDefault="00BE1E2A" w:rsidP="00BE1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сути, но не полный</w:t>
            </w:r>
          </w:p>
          <w:p w:rsidR="00041DD1" w:rsidRPr="00642174" w:rsidRDefault="00BE1E2A" w:rsidP="00BE1E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B3450" w:rsidRPr="00881DEE" w:rsidTr="00066236">
        <w:trPr>
          <w:trHeight w:val="92"/>
        </w:trPr>
        <w:tc>
          <w:tcPr>
            <w:tcW w:w="181" w:type="pct"/>
            <w:vMerge/>
          </w:tcPr>
          <w:p w:rsidR="008B3450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B3450" w:rsidRPr="007A0CF1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6C65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 w:rsidR="006C6523"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 w:rsidR="006C6523"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уровень соответствия используемых методов актуальному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состоянию гражданина, уровню его</w:t>
            </w:r>
            <w:r w:rsidR="006C6523"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8B3450" w:rsidRPr="00881DEE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-осуществлять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проявлять позитивное отношение к реабилитанту, терпимость, выражать ему эмоциональную поддержку;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с реабилитантом и значимыми членами его окружения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8B3450" w:rsidRPr="00881DEE" w:rsidRDefault="008B3450" w:rsidP="00066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8B3450" w:rsidRPr="00881DEE" w:rsidRDefault="008B3450" w:rsidP="00691B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919" w:rsidRPr="00881DEE" w:rsidTr="00691BFD">
        <w:trPr>
          <w:trHeight w:val="92"/>
        </w:trPr>
        <w:tc>
          <w:tcPr>
            <w:tcW w:w="181" w:type="pct"/>
            <w:vMerge/>
          </w:tcPr>
          <w:p w:rsidR="00F74919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F74919" w:rsidRPr="00881DEE" w:rsidRDefault="00F74919" w:rsidP="00F749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 и/или опыт деятельности: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организации переоценки случая, реабилитационных потребностей и возможностей реабилитанта, если не удалось достигнуть прогнозных показателей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F74919" w:rsidRPr="00881DEE" w:rsidRDefault="00F74919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919" w:rsidRPr="00881DEE" w:rsidTr="00B93695">
        <w:tc>
          <w:tcPr>
            <w:tcW w:w="5000" w:type="pct"/>
            <w:gridSpan w:val="8"/>
            <w:shd w:val="clear" w:color="auto" w:fill="FABF8F" w:themeFill="accent6" w:themeFillTint="99"/>
          </w:tcPr>
          <w:p w:rsidR="00F74919" w:rsidRPr="00B93695" w:rsidRDefault="00F74919" w:rsidP="00F74919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ПК-2.</w:t>
            </w:r>
          </w:p>
          <w:p w:rsidR="00F74919" w:rsidRPr="00B93695" w:rsidRDefault="00F74919" w:rsidP="00F74919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формирования необходимых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реабилитанту компенсаций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подбор необходимого оборудования и технических средств реабилитации;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упражнений, выбирать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адекватные методы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занимающихся компенсаторных физических качеств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учетом показаний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противопоказаний.</w:t>
            </w:r>
          </w:p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919" w:rsidRPr="00881DEE" w:rsidTr="000E494B">
        <w:tc>
          <w:tcPr>
            <w:tcW w:w="181" w:type="pct"/>
            <w:vMerge w:val="restart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F74919" w:rsidRPr="00B349E6" w:rsidRDefault="00F74919" w:rsidP="00F74919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</w:p>
          <w:p w:rsidR="00F74919" w:rsidRPr="001F69BA" w:rsidRDefault="00F74919" w:rsidP="00F74919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др.нарушениями);техники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 xml:space="preserve">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4" w:type="pct"/>
            <w:vMerge w:val="restart"/>
          </w:tcPr>
          <w:p w:rsidR="00F74919" w:rsidRPr="00DA5EE7" w:rsidRDefault="00F74919" w:rsidP="00F749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74919" w:rsidRPr="00DA5EE7" w:rsidRDefault="00F74919" w:rsidP="00F749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F74919" w:rsidRPr="00DA5EE7" w:rsidRDefault="00F74919" w:rsidP="00F7491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F74919" w:rsidRPr="00E71F45" w:rsidRDefault="00F74919" w:rsidP="00F74919">
            <w:pPr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  <w:p w:rsidR="00F74919" w:rsidRPr="00DA4122" w:rsidRDefault="00F74919" w:rsidP="00F74919">
            <w:pPr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A4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специальным упражнениям при плоскостопии у детей относят:</w:t>
            </w:r>
            <w:r w:rsidRPr="00DA4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DA4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укрепления мышц, поддерживающих свод стопы</w:t>
            </w:r>
            <w:r w:rsidRPr="00DA4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DA4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укрепления тазового дна</w:t>
            </w:r>
            <w:r w:rsidRPr="00DA4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DA4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упражнения, укрепляющие мышцы, поддерживающие позвоночник в правильном вертикальном положении</w:t>
            </w:r>
            <w:r w:rsidRPr="00DA4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DA4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укрепления мышц плечевого пояса</w:t>
            </w:r>
            <w:r w:rsidRPr="00DA4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DA4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упражнения, укрепляющие мышцы голени, бедра </w:t>
            </w:r>
            <w:r w:rsidRPr="00DA4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587" w:type="pct"/>
            <w:vMerge w:val="restart"/>
          </w:tcPr>
          <w:p w:rsidR="00F74919" w:rsidRPr="00E71F45" w:rsidRDefault="00F74919" w:rsidP="00F74919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DA4122">
              <w:rPr>
                <w:rFonts w:ascii="Times New Roman" w:hAnsi="Times New Roman"/>
              </w:rPr>
              <w:t>135</w:t>
            </w:r>
          </w:p>
        </w:tc>
        <w:tc>
          <w:tcPr>
            <w:tcW w:w="268" w:type="pct"/>
            <w:vMerge w:val="restart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919" w:rsidRPr="00881DEE" w:rsidTr="00066236">
        <w:tc>
          <w:tcPr>
            <w:tcW w:w="181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74919" w:rsidRPr="001F69BA" w:rsidRDefault="00F74919" w:rsidP="00F74919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(условия),которые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выяснять мнение реабилитантов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итациии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919" w:rsidRPr="00881DEE" w:rsidTr="00066236">
        <w:tc>
          <w:tcPr>
            <w:tcW w:w="181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74919" w:rsidRPr="0047454F" w:rsidRDefault="00F74919" w:rsidP="00F74919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реабилитанта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поставщиками;организацииобеспечениядоступареабилитантакреабилитационнымуслугам;оценки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919" w:rsidRPr="00881DEE" w:rsidTr="00953554">
        <w:tc>
          <w:tcPr>
            <w:tcW w:w="181" w:type="pct"/>
            <w:vMerge w:val="restart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F74919" w:rsidRPr="00B349E6" w:rsidRDefault="00F74919" w:rsidP="00F74919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</w:p>
          <w:p w:rsidR="00F74919" w:rsidRPr="001F69BA" w:rsidRDefault="00F74919" w:rsidP="00F74919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др.нарушениями);техники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4" w:type="pct"/>
            <w:vMerge w:val="restart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  <w:vAlign w:val="center"/>
          </w:tcPr>
          <w:p w:rsidR="00F74919" w:rsidRDefault="00F74919" w:rsidP="00F7491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F74919" w:rsidRPr="00DA5EE7" w:rsidRDefault="00F74919" w:rsidP="00F7491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74919" w:rsidRPr="00E71F45" w:rsidRDefault="00F74919" w:rsidP="00F7491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1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специальным упражнениям при острой пневмонии у детей не относятся:</w:t>
            </w:r>
            <w:r w:rsidRPr="00E71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)дыхательные </w:t>
            </w:r>
            <w:r w:rsidRPr="00E71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полное дыхание</w:t>
            </w:r>
            <w:r w:rsidRPr="00E71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2)дыхательные </w:t>
            </w:r>
            <w:r w:rsidRPr="00E71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упражнения, увеличивающие подвижность грудной клетки и диафрагмы</w:t>
            </w:r>
            <w:r w:rsidRPr="00E71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3)дыхательные </w:t>
            </w:r>
            <w:r w:rsidRPr="00E71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задержкой на вдохе</w:t>
            </w:r>
            <w:r w:rsidRPr="00E71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  <w:r w:rsidRPr="00E71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дыхательные упражнения с </w:t>
            </w:r>
            <w:r w:rsidRPr="00E71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сопротивлением</w:t>
            </w:r>
            <w:r w:rsidRPr="00E71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F74919" w:rsidRPr="00D538E3" w:rsidRDefault="00D538E3" w:rsidP="00F7491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8E3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538E3" w:rsidRPr="00881DEE" w:rsidRDefault="00D538E3" w:rsidP="00F7491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8E3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587" w:type="pct"/>
            <w:vMerge w:val="restart"/>
            <w:vAlign w:val="center"/>
          </w:tcPr>
          <w:p w:rsidR="00F74919" w:rsidRDefault="00F74919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  <w:p w:rsidR="00F74919" w:rsidRDefault="00F74919" w:rsidP="00F7491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90A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</w:p>
          <w:p w:rsidR="00F74919" w:rsidRDefault="00F74919" w:rsidP="00F7491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74919" w:rsidRDefault="00F74919" w:rsidP="00F7491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Упражнения с задержкой на вдохе позволяют улучшить процесс поступления кислорода в организм и улучшить регенерацию поврежденных легочных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тканей, но это только в случае со взрослыми пациентами. У детей данные упражнения противопоказаны, т.к. их организмы ещё развиваются, дыхательная и иммунная система не совершенны, поэтому они не могут эффективно справляться с инфекцией и восстановлением. Применение упражнений в задержке дыхания, особенно на вдохе, может привести кислородному голоданию,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повышению давления в грудной клетке и ещё большему ослаблению иммунитета.</w:t>
            </w:r>
          </w:p>
          <w:p w:rsidR="00F74919" w:rsidRDefault="00F74919" w:rsidP="00F7491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74919" w:rsidRPr="00823A0F" w:rsidRDefault="00F74919" w:rsidP="00F7491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" w:type="pct"/>
            <w:vMerge w:val="restart"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сути, но не полн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74919" w:rsidRPr="00881DEE" w:rsidTr="00066236">
        <w:tc>
          <w:tcPr>
            <w:tcW w:w="181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74919" w:rsidRPr="001F69BA" w:rsidRDefault="00F74919" w:rsidP="00F74919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факторы(условия),которые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выяснять мнение реабилитантов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итациии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919" w:rsidRPr="00881DEE" w:rsidTr="00066236">
        <w:tc>
          <w:tcPr>
            <w:tcW w:w="181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74919" w:rsidRPr="0047454F" w:rsidRDefault="00F74919" w:rsidP="00F74919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реабилитанта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поставщиками;организацииобеспечениядоступареабилитантакреабилитационнымуслугам;оценки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919" w:rsidRPr="00881DEE" w:rsidTr="000E494B">
        <w:trPr>
          <w:trHeight w:val="90"/>
        </w:trPr>
        <w:tc>
          <w:tcPr>
            <w:tcW w:w="181" w:type="pct"/>
            <w:vMerge w:val="restart"/>
          </w:tcPr>
          <w:p w:rsidR="00F74919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F74919" w:rsidRPr="00B349E6" w:rsidRDefault="00F74919" w:rsidP="00F74919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развития, приобретенных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</w:p>
          <w:p w:rsidR="00F74919" w:rsidRPr="001F69BA" w:rsidRDefault="00F74919" w:rsidP="00F74919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др.нарушениями);техники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4" w:type="pct"/>
            <w:vMerge w:val="restart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394" w:type="pct"/>
            <w:vMerge w:val="restart"/>
          </w:tcPr>
          <w:p w:rsidR="00F74919" w:rsidRDefault="00F74919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74919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DC3">
              <w:rPr>
                <w:rFonts w:ascii="Times New Roman" w:hAnsi="Times New Roman" w:cs="Times New Roman"/>
                <w:sz w:val="24"/>
                <w:szCs w:val="24"/>
              </w:rPr>
              <w:t>Раскройте основные специальные задачи, решаемые специалистом по физической реабилитации</w:t>
            </w:r>
            <w:r w:rsidR="00D53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DC3">
              <w:rPr>
                <w:rFonts w:ascii="Times New Roman" w:hAnsi="Times New Roman" w:cs="Times New Roman"/>
                <w:sz w:val="24"/>
                <w:szCs w:val="24"/>
              </w:rPr>
              <w:t>при консервативном лечении врожденной мышечной кривошее у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4A13AB" w:rsidRPr="00D538E3">
              <w:rPr>
                <w:rFonts w:ascii="Times New Roman" w:hAnsi="Times New Roman" w:cs="Times New Roman"/>
                <w:sz w:val="24"/>
                <w:szCs w:val="24"/>
              </w:rPr>
              <w:t>полутора</w:t>
            </w:r>
            <w:r w:rsidR="004A1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="00892F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перечислите ключевые 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реабилитации.</w:t>
            </w:r>
          </w:p>
          <w:p w:rsidR="00F74919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p w:rsidR="00F74919" w:rsidRPr="00642174" w:rsidRDefault="00F74919" w:rsidP="00F7491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F74919" w:rsidRPr="00797928" w:rsidRDefault="00F74919" w:rsidP="00F7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</w:t>
            </w:r>
          </w:p>
          <w:p w:rsidR="00F74919" w:rsidRPr="00797928" w:rsidRDefault="00F74919" w:rsidP="00F7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919" w:rsidRPr="00797928" w:rsidRDefault="00F74919" w:rsidP="00F749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основным специальным задачам при врожденной мышечной кривошее относят:</w:t>
            </w:r>
          </w:p>
          <w:p w:rsidR="00F74919" w:rsidRPr="00797928" w:rsidRDefault="00F74919" w:rsidP="00F749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1)улучшение </w:t>
            </w: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трофики пораженной грудинно-ключично-сосцевидной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мышцы (ГКСМ) 2)уменьшение мышечной контрактуры этой мышцы. К ключевым средствам реабилитации относят:</w:t>
            </w:r>
          </w:p>
          <w:p w:rsidR="00F74919" w:rsidRPr="00797928" w:rsidRDefault="00F74919" w:rsidP="00F749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4919" w:rsidRPr="00797928" w:rsidRDefault="00F74919" w:rsidP="00F749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1)лечение положением – пассивная коррекция</w:t>
            </w:r>
          </w:p>
          <w:p w:rsidR="00F74919" w:rsidRPr="00797928" w:rsidRDefault="00F74919" w:rsidP="00F749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2)редрессирующие упражнения на восстановление длины</w:t>
            </w:r>
          </w:p>
          <w:p w:rsidR="00F74919" w:rsidRPr="00797928" w:rsidRDefault="00F74919" w:rsidP="00F749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ГКСМ</w:t>
            </w:r>
          </w:p>
          <w:p w:rsidR="00F74919" w:rsidRPr="00797928" w:rsidRDefault="00F74919" w:rsidP="00F749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массаж</w:t>
            </w:r>
            <w:r w:rsidRPr="00797928">
              <w:rPr>
                <w:rFonts w:eastAsia="Times New Roman" w:cs="Times New Roman"/>
                <w:color w:val="1A1A1A"/>
                <w:sz w:val="24"/>
                <w:szCs w:val="24"/>
              </w:rPr>
              <w:t xml:space="preserve"> </w:t>
            </w: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мышц шеи для улучшения кровообращения</w:t>
            </w:r>
          </w:p>
          <w:p w:rsidR="00F74919" w:rsidRDefault="00F74919" w:rsidP="00F749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измененной мышцы и повышение тонуса здоровой пере растянутой мышцы.</w:t>
            </w:r>
          </w:p>
          <w:p w:rsidR="004A13AB" w:rsidRPr="00797928" w:rsidRDefault="004A13AB" w:rsidP="00F749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4919" w:rsidRPr="00797928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8" w:type="pct"/>
            <w:vMerge w:val="restart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сути, но не полный</w:t>
            </w:r>
          </w:p>
          <w:p w:rsidR="00F74919" w:rsidRPr="00642174" w:rsidRDefault="00F74919" w:rsidP="00F749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74919" w:rsidRPr="00881DEE" w:rsidTr="00066236">
        <w:trPr>
          <w:trHeight w:val="90"/>
        </w:trPr>
        <w:tc>
          <w:tcPr>
            <w:tcW w:w="181" w:type="pct"/>
            <w:vMerge/>
          </w:tcPr>
          <w:p w:rsidR="00F74919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74919" w:rsidRPr="001F69BA" w:rsidRDefault="00F74919" w:rsidP="00F74919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факторы(условия),которые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выяснять мнение реабилитантов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итациии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74919" w:rsidRPr="00DA5EE7" w:rsidRDefault="00F74919" w:rsidP="00F749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74919" w:rsidRPr="00DA5EE7" w:rsidRDefault="00F74919" w:rsidP="00F74919">
            <w:pPr>
              <w:ind w:left="-107" w:right="-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4919" w:rsidRPr="00881DEE" w:rsidTr="00066236">
        <w:trPr>
          <w:trHeight w:val="90"/>
        </w:trPr>
        <w:tc>
          <w:tcPr>
            <w:tcW w:w="181" w:type="pct"/>
            <w:vMerge/>
          </w:tcPr>
          <w:p w:rsidR="00F74919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74919" w:rsidRPr="0047454F" w:rsidRDefault="00F74919" w:rsidP="00F74919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реабилитанта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поставщиками;организацииобеспечениядоступареабилитантакреабилитационнымуслугам;оценки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74919" w:rsidRPr="00DA5EE7" w:rsidRDefault="00F74919" w:rsidP="00F749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74919" w:rsidRPr="00DA5EE7" w:rsidRDefault="00F74919" w:rsidP="00F74919">
            <w:pPr>
              <w:ind w:left="-107" w:right="-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4919" w:rsidRPr="00881DEE" w:rsidTr="00B93695">
        <w:tc>
          <w:tcPr>
            <w:tcW w:w="5000" w:type="pct"/>
            <w:gridSpan w:val="8"/>
            <w:shd w:val="clear" w:color="auto" w:fill="FABF8F" w:themeFill="accent6" w:themeFillTint="99"/>
          </w:tcPr>
          <w:p w:rsidR="00F74919" w:rsidRPr="00B93695" w:rsidRDefault="00F74919" w:rsidP="00F74919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ПК-3.</w:t>
            </w:r>
          </w:p>
          <w:p w:rsidR="00F74919" w:rsidRPr="00B93695" w:rsidRDefault="00F74919" w:rsidP="00F74919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педагогического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наблюдения,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медицинских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обследований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антропометрических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измерений,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динамику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физиологическое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отдельных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прогнозирования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реабилитационных мероприятий в соответствии с возможностями самого реабилитанта;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процесса.</w:t>
            </w:r>
          </w:p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919" w:rsidRPr="00881DEE" w:rsidTr="003A2BBF">
        <w:tc>
          <w:tcPr>
            <w:tcW w:w="181" w:type="pct"/>
            <w:vMerge w:val="restart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F74919" w:rsidRPr="00E84679" w:rsidRDefault="00F74919" w:rsidP="00F74919">
            <w:pPr>
              <w:widowControl w:val="0"/>
              <w:autoSpaceDE w:val="0"/>
              <w:autoSpaceDN w:val="0"/>
              <w:spacing w:line="270" w:lineRule="exact"/>
              <w:ind w:left="43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анализа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потенциальных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прогнозе;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систему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результативности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передовые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научно-методические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разработки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в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вопросам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опеки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попечительства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несовершеннолетних,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дополнительных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гарантий,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детей-сирот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оставшихся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родителей,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обслуживания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детей-инвалидов,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охраны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обслуживания,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пожилого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возраста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инвалидов,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национальные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уязвимым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категориям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регулирующие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трудового,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гражданского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семейного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персональных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данных;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теории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практики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прохождения: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временной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нетрудоспособности,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медико-социальной,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военно-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врачебной,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судебно-медицинской,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судебно-психиатрической,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судебно-психологической,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пригодности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заболевания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профессией,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генетической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медицинской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экономические,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правовые,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оформления,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задач 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критерии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последстви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</w:p>
          <w:p w:rsidR="00F74919" w:rsidRPr="002434F0" w:rsidRDefault="00F74919" w:rsidP="00F74919">
            <w:pPr>
              <w:widowControl w:val="0"/>
              <w:tabs>
                <w:tab w:val="left" w:pos="43"/>
                <w:tab w:val="left" w:pos="2544"/>
              </w:tabs>
              <w:autoSpaceDE w:val="0"/>
              <w:autoSpaceDN w:val="0"/>
              <w:ind w:left="43" w:right="99" w:hanging="43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проверки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исследований;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др.нарушениями);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ий 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 эффективное взаимодействие 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поведения;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изменяющихся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реабилитантов,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интерпретации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общения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моделирования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делопроизводства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документооборота.</w:t>
            </w:r>
          </w:p>
        </w:tc>
        <w:tc>
          <w:tcPr>
            <w:tcW w:w="356" w:type="pct"/>
            <w:vMerge w:val="restart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  <w:vAlign w:val="center"/>
          </w:tcPr>
          <w:p w:rsidR="00F74919" w:rsidRDefault="00F74919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Pr="005F6111" w:rsidRDefault="00E22BDE" w:rsidP="00E22BD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F6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Адекватной реакцией сердечно-сосудистой системы на дозированную физическую нагрузку </w:t>
            </w:r>
            <w:r w:rsidR="00D538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умеренной</w:t>
            </w:r>
            <w:r w:rsidR="004A13AB" w:rsidRPr="00D538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интенсивности</w:t>
            </w:r>
            <w:r w:rsidR="004A13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F6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 детей 3-6 лет является:</w:t>
            </w:r>
          </w:p>
          <w:p w:rsidR="00E22BDE" w:rsidRPr="005F6111" w:rsidRDefault="00E22BDE" w:rsidP="00E22BD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5F6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учащение пульса на 40 % и дыхания на 4-5 в минуту; повышение АД макс на 5 мм рт.ст.</w:t>
            </w:r>
          </w:p>
          <w:p w:rsidR="00E22BDE" w:rsidRPr="005F6111" w:rsidRDefault="00E22BDE" w:rsidP="00E22BD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5F6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учащение пульса на 50 % и дыхания на 8 в минуту; повышение АД макс на 15 мм рт.ст.</w:t>
            </w:r>
          </w:p>
          <w:p w:rsidR="00E22BDE" w:rsidRPr="005F6111" w:rsidRDefault="00E22BDE" w:rsidP="00E22BD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Pr="005F6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учащение пульса на 60 % и дыхания на 9 в минуту; снижение АД макс на 5 мм рт.ст.</w:t>
            </w:r>
          </w:p>
          <w:p w:rsidR="00E22BDE" w:rsidRPr="005F6111" w:rsidRDefault="00E22BDE" w:rsidP="00E22BD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Pr="005F61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учащение пульса на 75 % и дыхания на 10 в минуту; повышение АД макс на 20 мм рт.ст.</w:t>
            </w: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BDE" w:rsidRPr="00881DEE" w:rsidRDefault="00E22BDE" w:rsidP="00F749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74919" w:rsidRPr="00881DEE" w:rsidRDefault="00F74919" w:rsidP="00E22B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vAlign w:val="center"/>
          </w:tcPr>
          <w:p w:rsidR="00F74919" w:rsidRDefault="00F74919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2BDE" w:rsidRPr="006F1FA9" w:rsidRDefault="00E22BDE" w:rsidP="00F74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74919" w:rsidRDefault="00F74919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BDE" w:rsidRPr="00881DEE" w:rsidRDefault="00E22BDE" w:rsidP="00F74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919" w:rsidRPr="00881DEE" w:rsidTr="00066236">
        <w:tc>
          <w:tcPr>
            <w:tcW w:w="181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74919" w:rsidRPr="002434F0" w:rsidRDefault="00F74919" w:rsidP="00F74919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ПК-3.2.Умеет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пользоваться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информационно-коммуникационными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технологиями;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выявлять уровень психофизических,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функциональных,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хронобиологическом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аспекте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информацию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гражданине, его жизненном опыте,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учитывать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собранной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установленном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порядке;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работы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наблюдения за состоянием 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либо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наблюдение за использованием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используемых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актуальному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состоянию гражданина, уровню 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реагирования,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развития(регресса),возраста,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статуса;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й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безопасности,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реабилитантов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определения оптимальных 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активное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окружения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диагностировать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связанного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дезадаптацией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 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согласования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о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направленные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ь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эффективность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у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919" w:rsidRPr="00881DEE" w:rsidTr="00066236">
        <w:tc>
          <w:tcPr>
            <w:tcW w:w="181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74919" w:rsidRPr="00602B0E" w:rsidRDefault="00F74919" w:rsidP="00F74919">
            <w:pPr>
              <w:widowControl w:val="0"/>
              <w:autoSpaceDE w:val="0"/>
              <w:autoSpaceDN w:val="0"/>
              <w:spacing w:line="271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сбора информации о ходе процесса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реабилитации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постановки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целей,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коррекции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основании выявленных параметров 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результате педагогических и медико-биологических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первичного приема клиента, 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реабилитационных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услугах,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подтверждение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602B0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схемы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ее</w:t>
            </w:r>
          </w:p>
          <w:p w:rsidR="00F74919" w:rsidRPr="00C16D17" w:rsidRDefault="00F74919" w:rsidP="00F74919">
            <w:pPr>
              <w:pStyle w:val="TableParagraph"/>
              <w:tabs>
                <w:tab w:val="left" w:pos="43"/>
              </w:tabs>
              <w:spacing w:line="270" w:lineRule="exact"/>
              <w:jc w:val="both"/>
              <w:rPr>
                <w:i/>
                <w:sz w:val="24"/>
              </w:rPr>
            </w:pPr>
            <w:r w:rsidRPr="00C16D17">
              <w:rPr>
                <w:i/>
                <w:sz w:val="24"/>
              </w:rPr>
              <w:t>корректировка;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 w:rsidRPr="00C16D17">
              <w:rPr>
                <w:i/>
                <w:sz w:val="24"/>
              </w:rPr>
              <w:tab/>
              <w:t>необходимым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оборудованием,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техническими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средствами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контроля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,качества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объема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предоставляемых 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доступа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услугам;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lastRenderedPageBreak/>
              <w:t>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соответствия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уровня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позитивных (негативных) изменений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состоянии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здоровья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(или)жизненной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ситуации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показателям,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необходимости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корректировка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маршрута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выяснения</w:t>
            </w:r>
            <w:r w:rsidRPr="00C16D17">
              <w:rPr>
                <w:i/>
                <w:sz w:val="24"/>
              </w:rPr>
              <w:tab/>
              <w:t>удовлетворенности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ближайшего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окружения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достигнутыми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</w:p>
          <w:p w:rsidR="00F74919" w:rsidRPr="00C16D17" w:rsidRDefault="00F74919" w:rsidP="00F74919">
            <w:pPr>
              <w:pStyle w:val="TableParagraph"/>
              <w:tabs>
                <w:tab w:val="left" w:pos="2540"/>
              </w:tabs>
              <w:jc w:val="both"/>
              <w:rPr>
                <w:i/>
                <w:sz w:val="24"/>
              </w:rPr>
            </w:pPr>
            <w:r w:rsidRPr="00C16D17">
              <w:rPr>
                <w:i/>
                <w:sz w:val="24"/>
              </w:rPr>
              <w:t>маршрута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реабилитации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выявления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разрешения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спорных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вопросов,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возникающих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работы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случаем;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переоценки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возможностей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если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удалось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рассмотрения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жалоб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 соответствия рекомендаций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потребностям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ресурсов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различных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служб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территории</w:t>
            </w:r>
            <w:r>
              <w:rPr>
                <w:i/>
                <w:sz w:val="24"/>
              </w:rPr>
              <w:t xml:space="preserve"> проживания </w:t>
            </w:r>
            <w:r w:rsidRPr="00C16D17">
              <w:rPr>
                <w:i/>
                <w:sz w:val="24"/>
              </w:rPr>
              <w:t>клиента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помощь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реабилитанту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выбором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наиболее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продуктивных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 xml:space="preserve">поставщиков услуг в соответствии 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нуждаемостью;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поддержки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lastRenderedPageBreak/>
              <w:t>реабилитационного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мониторинга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результатов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после</w:t>
            </w:r>
            <w:r>
              <w:rPr>
                <w:i/>
                <w:sz w:val="24"/>
              </w:rPr>
              <w:t xml:space="preserve"> завершения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о</w:t>
            </w:r>
            <w:r w:rsidRPr="00C16D17">
              <w:rPr>
                <w:i/>
                <w:sz w:val="24"/>
              </w:rPr>
              <w:t>бобщения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отчетов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квалификации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реабилитации,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документирование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  <w:t>хода</w:t>
            </w:r>
            <w:r w:rsidRPr="00C16D17"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результатов реабилитации для целей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аудита;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планирования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деятельности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развитию реабилитационных услуг 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разработки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методических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документов</w:t>
            </w:r>
            <w:r w:rsidRPr="00C16D17">
              <w:rPr>
                <w:i/>
                <w:sz w:val="24"/>
              </w:rPr>
              <w:tab/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внедрению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инновационных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технологий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</w:p>
          <w:p w:rsidR="00F74919" w:rsidRDefault="00F74919" w:rsidP="00F749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D17">
              <w:rPr>
                <w:rFonts w:ascii="Times New Roman" w:hAnsi="Times New Roman" w:cs="Times New Roman"/>
                <w:i/>
                <w:sz w:val="24"/>
              </w:rPr>
              <w:t>методов оказания реабилитационной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C16D17">
              <w:rPr>
                <w:rFonts w:ascii="Times New Roman" w:hAnsi="Times New Roman" w:cs="Times New Roman"/>
                <w:i/>
                <w:sz w:val="24"/>
              </w:rPr>
              <w:t>помощи.</w:t>
            </w:r>
          </w:p>
        </w:tc>
        <w:tc>
          <w:tcPr>
            <w:tcW w:w="356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919" w:rsidRPr="00881DEE" w:rsidTr="000E494B">
        <w:tc>
          <w:tcPr>
            <w:tcW w:w="181" w:type="pct"/>
            <w:vMerge w:val="restart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F74919" w:rsidRPr="00E84679" w:rsidRDefault="00F74919" w:rsidP="00F74919">
            <w:pPr>
              <w:widowControl w:val="0"/>
              <w:autoSpaceDE w:val="0"/>
              <w:autoSpaceDN w:val="0"/>
              <w:spacing w:line="270" w:lineRule="exact"/>
              <w:ind w:left="43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анализа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потенциальных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прогнозе;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систему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результативности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передовые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научно-методические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разработки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в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вопросам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опеки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попечительства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несовершеннолетних,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дополнительных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гарантий,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детей-сирот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оставшихся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родителей,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обслуживания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детей-инвалидов,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охраны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обслуживания,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защиты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пожилого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возраста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инвалидов,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национальные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уязвимым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категориям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регулирующие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трудового,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гражданского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семейного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персональных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данных;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теории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практики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прохождения: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временной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нетрудоспособности,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медико-социальной,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военно-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врачебной,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судебно-медицинской,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судебно-психиатрической,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судебно-психологической,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пригодности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заболевания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профессией,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генетической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медицинской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экономические,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правовые,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оформления,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задач 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критерии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последстви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</w:p>
          <w:p w:rsidR="00F74919" w:rsidRPr="002434F0" w:rsidRDefault="00F74919" w:rsidP="00F74919">
            <w:pPr>
              <w:widowControl w:val="0"/>
              <w:tabs>
                <w:tab w:val="left" w:pos="43"/>
                <w:tab w:val="left" w:pos="2544"/>
              </w:tabs>
              <w:autoSpaceDE w:val="0"/>
              <w:autoSpaceDN w:val="0"/>
              <w:ind w:left="43" w:right="99" w:hanging="43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lastRenderedPageBreak/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проверки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исследований;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др.нарушениями);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ий 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 эффективное взаимодействие 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поведения;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изменяющихся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реабилитантов,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интерпретации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общения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моделирования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делопроизводства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документооборота.</w:t>
            </w:r>
          </w:p>
        </w:tc>
        <w:tc>
          <w:tcPr>
            <w:tcW w:w="356" w:type="pct"/>
            <w:vMerge w:val="restart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B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4" w:type="pct"/>
            <w:vMerge w:val="restart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</w:tcPr>
          <w:p w:rsidR="00F74919" w:rsidRPr="00CE5B6D" w:rsidRDefault="00F74919" w:rsidP="00F7491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E5B6D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F74919" w:rsidRPr="00CE5B6D" w:rsidRDefault="00F74919" w:rsidP="00F7491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74919" w:rsidRPr="00CE5B6D" w:rsidRDefault="00F74919" w:rsidP="00F7491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E5B6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E5B6D">
              <w:rPr>
                <w:rFonts w:ascii="Times New Roman" w:hAnsi="Times New Roman"/>
                <w:iCs/>
                <w:sz w:val="24"/>
                <w:szCs w:val="24"/>
              </w:rPr>
              <w:t xml:space="preserve">В каком возрасте у детей необходимо проводить </w:t>
            </w:r>
            <w:r w:rsidR="00D102F1" w:rsidRPr="00D538E3">
              <w:rPr>
                <w:rFonts w:ascii="Times New Roman" w:hAnsi="Times New Roman"/>
                <w:iCs/>
                <w:sz w:val="24"/>
                <w:szCs w:val="24"/>
              </w:rPr>
              <w:t>функциональные тесты с дозированной физической нагрузкой</w:t>
            </w:r>
            <w:r w:rsidR="00D102F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E5B6D">
              <w:rPr>
                <w:rFonts w:ascii="Times New Roman" w:hAnsi="Times New Roman"/>
                <w:iCs/>
                <w:sz w:val="24"/>
                <w:szCs w:val="24"/>
              </w:rPr>
              <w:t>с особой осторожностью? Обоснуйте свой выбор:</w:t>
            </w:r>
          </w:p>
          <w:p w:rsidR="00F74919" w:rsidRPr="00CE5B6D" w:rsidRDefault="00F74919" w:rsidP="00F74919">
            <w:pPr>
              <w:pStyle w:val="a8"/>
              <w:ind w:left="34"/>
            </w:pPr>
          </w:p>
          <w:p w:rsidR="00F74919" w:rsidRPr="00CE5B6D" w:rsidRDefault="00F74919" w:rsidP="00F74919">
            <w:pPr>
              <w:pStyle w:val="a8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E5B6D">
              <w:rPr>
                <w:rFonts w:ascii="Times New Roman" w:hAnsi="Times New Roman" w:cs="Times New Roman"/>
                <w:sz w:val="24"/>
                <w:szCs w:val="24"/>
              </w:rPr>
              <w:t>1)7-9 лет</w:t>
            </w:r>
          </w:p>
          <w:p w:rsidR="00F74919" w:rsidRPr="00CE5B6D" w:rsidRDefault="00F74919" w:rsidP="00F74919">
            <w:pPr>
              <w:pStyle w:val="a8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E5B6D">
              <w:rPr>
                <w:rFonts w:ascii="Times New Roman" w:hAnsi="Times New Roman" w:cs="Times New Roman"/>
                <w:sz w:val="24"/>
                <w:szCs w:val="24"/>
              </w:rPr>
              <w:t>2)10-11 лет</w:t>
            </w:r>
          </w:p>
          <w:p w:rsidR="00F74919" w:rsidRPr="00CE5B6D" w:rsidRDefault="00F74919" w:rsidP="00F74919">
            <w:pPr>
              <w:pStyle w:val="a8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E5B6D">
              <w:rPr>
                <w:rFonts w:ascii="Times New Roman" w:hAnsi="Times New Roman" w:cs="Times New Roman"/>
                <w:sz w:val="24"/>
                <w:szCs w:val="24"/>
              </w:rPr>
              <w:t>)12-15 лет</w:t>
            </w:r>
          </w:p>
          <w:p w:rsidR="00F74919" w:rsidRPr="00CE5B6D" w:rsidRDefault="00F74919" w:rsidP="00F74919">
            <w:pPr>
              <w:pStyle w:val="a8"/>
              <w:ind w:left="34"/>
            </w:pPr>
          </w:p>
          <w:p w:rsidR="00D538E3" w:rsidRDefault="00D538E3" w:rsidP="00F74919">
            <w:pPr>
              <w:pStyle w:val="a8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F74919" w:rsidRPr="00050FB7" w:rsidRDefault="00F74919" w:rsidP="00F74919">
            <w:pPr>
              <w:pStyle w:val="a8"/>
              <w:ind w:left="3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E5B6D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</w:tc>
        <w:tc>
          <w:tcPr>
            <w:tcW w:w="587" w:type="pct"/>
            <w:vMerge w:val="restart"/>
          </w:tcPr>
          <w:p w:rsidR="00F74919" w:rsidRPr="00CE5B6D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B6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74919" w:rsidRPr="00CE5B6D" w:rsidRDefault="00F74919" w:rsidP="00F74919">
            <w:pPr>
              <w:ind w:left="26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E5B6D">
              <w:rPr>
                <w:rFonts w:ascii="Times New Roman" w:hAnsi="Times New Roman"/>
                <w:bCs/>
                <w:iCs/>
                <w:sz w:val="24"/>
                <w:szCs w:val="24"/>
              </w:rPr>
              <w:t>Обоснование</w:t>
            </w:r>
          </w:p>
          <w:p w:rsidR="00F74919" w:rsidRPr="00050FB7" w:rsidRDefault="00F74919" w:rsidP="00F74919">
            <w:pPr>
              <w:ind w:left="2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7AB5">
              <w:rPr>
                <w:rFonts w:ascii="Times New Roman" w:hAnsi="Times New Roman"/>
                <w:iCs/>
                <w:sz w:val="24"/>
                <w:szCs w:val="24"/>
              </w:rPr>
              <w:t xml:space="preserve">Известно, что в пубертатном периоде, у детей 12-15 лет, развитие сердечно-сосудистой системы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значительно </w:t>
            </w:r>
            <w:r w:rsidRPr="00F47AB5">
              <w:rPr>
                <w:rFonts w:ascii="Times New Roman" w:hAnsi="Times New Roman"/>
                <w:iCs/>
                <w:sz w:val="24"/>
                <w:szCs w:val="24"/>
              </w:rPr>
              <w:t xml:space="preserve">отстает от роста мышц и костей.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Поэтому </w:t>
            </w:r>
            <w:r w:rsidRPr="00CE5B6D">
              <w:rPr>
                <w:rFonts w:ascii="Times New Roman" w:hAnsi="Times New Roman"/>
                <w:iCs/>
                <w:sz w:val="24"/>
                <w:szCs w:val="24"/>
              </w:rPr>
              <w:t xml:space="preserve">функциональное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нагрузочное </w:t>
            </w:r>
            <w:r w:rsidRPr="00CE5B6D"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предъявляемое высокие требования к сердечно-сосудистой системе, необходимо проводить </w:t>
            </w:r>
            <w:r w:rsidRPr="00CE5B6D">
              <w:rPr>
                <w:rFonts w:ascii="Times New Roman" w:hAnsi="Times New Roman"/>
                <w:iCs/>
                <w:sz w:val="24"/>
                <w:szCs w:val="24"/>
              </w:rPr>
              <w:t>с особой осторожностью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чтобы не </w:t>
            </w:r>
            <w:r w:rsidRPr="00F47AB5">
              <w:rPr>
                <w:rFonts w:ascii="Times New Roman" w:hAnsi="Times New Roman"/>
                <w:iCs/>
                <w:sz w:val="24"/>
                <w:szCs w:val="24"/>
              </w:rPr>
              <w:t xml:space="preserve">привести к срыву адаптационных процессов систем организма </w:t>
            </w:r>
          </w:p>
        </w:tc>
        <w:tc>
          <w:tcPr>
            <w:tcW w:w="268" w:type="pct"/>
            <w:vMerge w:val="restart"/>
          </w:tcPr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F74919" w:rsidRPr="00DA5EE7" w:rsidRDefault="00F74919" w:rsidP="00F74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F74919" w:rsidRPr="00881DEE" w:rsidTr="00066236">
        <w:tc>
          <w:tcPr>
            <w:tcW w:w="181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74919" w:rsidRPr="002434F0" w:rsidRDefault="00F74919" w:rsidP="00F74919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ПК-3.2.Умеет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пользоваться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информационно-коммуникационными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технологиями;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выявлять уровень психофизических,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функциональных,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хронобиологическом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аспекте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информацию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гражданине, его жизненном опыте,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учитывать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собранной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установленном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порядке;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работы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наблюдения за состоянием 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либо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наблюдение за использованием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используемых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актуальному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состоянию гражданина, уровню 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реагирования,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развития(регресса),возраста,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статуса;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й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реабилитантов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определения оптимальных 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активное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поддержку;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окружения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диагностировать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связанного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дезадаптацией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 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согласования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о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направленные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ь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эффективность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у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919" w:rsidRPr="00881DEE" w:rsidTr="00066236">
        <w:tc>
          <w:tcPr>
            <w:tcW w:w="181" w:type="pct"/>
            <w:vMerge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74919" w:rsidRPr="00602B0E" w:rsidRDefault="00F74919" w:rsidP="00F74919">
            <w:pPr>
              <w:widowControl w:val="0"/>
              <w:autoSpaceDE w:val="0"/>
              <w:autoSpaceDN w:val="0"/>
              <w:spacing w:line="271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сбора информации о ходе процесса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реабилитации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постановки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целей,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коррекции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основании выявленных параметров 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результате педагогических и медико-биологических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первичного приема клиента, 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услугах,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подтверждение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602B0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согласование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схемы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ее</w:t>
            </w:r>
          </w:p>
          <w:p w:rsidR="00F74919" w:rsidRPr="00C16D17" w:rsidRDefault="00F74919" w:rsidP="00F74919">
            <w:pPr>
              <w:pStyle w:val="TableParagraph"/>
              <w:tabs>
                <w:tab w:val="left" w:pos="43"/>
              </w:tabs>
              <w:spacing w:line="270" w:lineRule="exact"/>
              <w:jc w:val="both"/>
              <w:rPr>
                <w:i/>
                <w:sz w:val="24"/>
              </w:rPr>
            </w:pPr>
            <w:r w:rsidRPr="00C16D17">
              <w:rPr>
                <w:i/>
                <w:sz w:val="24"/>
              </w:rPr>
              <w:t>корректировка;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 w:rsidRPr="00C16D17">
              <w:rPr>
                <w:i/>
                <w:sz w:val="24"/>
              </w:rPr>
              <w:tab/>
              <w:t>необходимым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оборудованием,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техническими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средствами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контроля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,качества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объема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предоставляемых 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доступа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услугам;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соответствия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уровня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позитивных (негативных) изменений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состоянии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здоровья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(или)жизненной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ситуации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показателям,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необходимости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корректировка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маршрута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выяснения</w:t>
            </w:r>
            <w:r w:rsidRPr="00C16D17">
              <w:rPr>
                <w:i/>
                <w:sz w:val="24"/>
              </w:rPr>
              <w:tab/>
              <w:t>удовлетворенности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ближайшего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окружения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достигнутыми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</w:p>
          <w:p w:rsidR="00F74919" w:rsidRPr="00C16D17" w:rsidRDefault="00F74919" w:rsidP="00F74919">
            <w:pPr>
              <w:pStyle w:val="TableParagraph"/>
              <w:tabs>
                <w:tab w:val="left" w:pos="2540"/>
              </w:tabs>
              <w:jc w:val="both"/>
              <w:rPr>
                <w:i/>
                <w:sz w:val="24"/>
              </w:rPr>
            </w:pPr>
            <w:r w:rsidRPr="00C16D17">
              <w:rPr>
                <w:i/>
                <w:sz w:val="24"/>
              </w:rPr>
              <w:t>маршрута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реабилитации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выявления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разрешения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спорных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вопросов,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возникающих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работы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случаем;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переоценки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возможностей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если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удалось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рассмотрения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жалоб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lastRenderedPageBreak/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 соответствия рекомендаций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потребностям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ресурсов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различных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служб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территории</w:t>
            </w:r>
            <w:r>
              <w:rPr>
                <w:i/>
                <w:sz w:val="24"/>
              </w:rPr>
              <w:t xml:space="preserve"> проживания </w:t>
            </w:r>
            <w:r w:rsidRPr="00C16D17">
              <w:rPr>
                <w:i/>
                <w:sz w:val="24"/>
              </w:rPr>
              <w:t>клиента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помощь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реабилитанту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выбором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наиболее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продуктивных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 xml:space="preserve">поставщиков услуг в соответствии 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нуждаемостью;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поддержки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реабилитационного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мониторинга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результатов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после</w:t>
            </w:r>
            <w:r>
              <w:rPr>
                <w:i/>
                <w:sz w:val="24"/>
              </w:rPr>
              <w:t xml:space="preserve"> завершения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о</w:t>
            </w:r>
            <w:r w:rsidRPr="00C16D17">
              <w:rPr>
                <w:i/>
                <w:sz w:val="24"/>
              </w:rPr>
              <w:t>бобщения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отчетов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квалификации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реабилитации,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документирование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  <w:t>хода</w:t>
            </w:r>
            <w:r w:rsidRPr="00C16D17"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результатов реабилитации для целей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аудита;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планирования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деятельности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развитию реабилитационных услуг 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разработки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методических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документов</w:t>
            </w:r>
            <w:r w:rsidRPr="00C16D17">
              <w:rPr>
                <w:i/>
                <w:sz w:val="24"/>
              </w:rPr>
              <w:tab/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внедрению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инновационных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технологий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</w:p>
          <w:p w:rsidR="00F74919" w:rsidRDefault="00F74919" w:rsidP="00F749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D17">
              <w:rPr>
                <w:rFonts w:ascii="Times New Roman" w:hAnsi="Times New Roman" w:cs="Times New Roman"/>
                <w:i/>
                <w:sz w:val="24"/>
              </w:rPr>
              <w:t>методов оказания реабилитационной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C16D17">
              <w:rPr>
                <w:rFonts w:ascii="Times New Roman" w:hAnsi="Times New Roman" w:cs="Times New Roman"/>
                <w:i/>
                <w:sz w:val="24"/>
              </w:rPr>
              <w:t>помощи.</w:t>
            </w:r>
          </w:p>
        </w:tc>
        <w:tc>
          <w:tcPr>
            <w:tcW w:w="356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74919" w:rsidRPr="00881DEE" w:rsidRDefault="00F74919" w:rsidP="00F749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D0DD6" w:rsidRDefault="00FD0DD6"/>
    <w:sectPr w:rsidR="00FD0DD6" w:rsidSect="00066236">
      <w:headerReference w:type="default" r:id="rId7"/>
      <w:pgSz w:w="16838" w:h="11906" w:orient="landscape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020" w:rsidRDefault="00EB3020" w:rsidP="00637A28">
      <w:pPr>
        <w:spacing w:after="0" w:line="240" w:lineRule="auto"/>
      </w:pPr>
      <w:r>
        <w:separator/>
      </w:r>
    </w:p>
  </w:endnote>
  <w:endnote w:type="continuationSeparator" w:id="0">
    <w:p w:rsidR="00EB3020" w:rsidRDefault="00EB3020" w:rsidP="0063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020" w:rsidRDefault="00EB3020" w:rsidP="00637A28">
      <w:pPr>
        <w:spacing w:after="0" w:line="240" w:lineRule="auto"/>
      </w:pPr>
      <w:r>
        <w:separator/>
      </w:r>
    </w:p>
  </w:footnote>
  <w:footnote w:type="continuationSeparator" w:id="0">
    <w:p w:rsidR="00EB3020" w:rsidRDefault="00EB3020" w:rsidP="00637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602B0E" w:rsidRDefault="00D74A16">
        <w:pPr>
          <w:pStyle w:val="a6"/>
          <w:jc w:val="center"/>
        </w:pPr>
        <w:r>
          <w:fldChar w:fldCharType="begin"/>
        </w:r>
        <w:r w:rsidR="00587874">
          <w:instrText xml:space="preserve"> PAGE   \* MERGEFORMAT </w:instrText>
        </w:r>
        <w:r>
          <w:fldChar w:fldCharType="separate"/>
        </w:r>
        <w:r w:rsidR="00892F60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602B0E" w:rsidRDefault="00602B0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4C98"/>
    <w:multiLevelType w:val="hybridMultilevel"/>
    <w:tmpl w:val="1430E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24CD6"/>
    <w:multiLevelType w:val="hybridMultilevel"/>
    <w:tmpl w:val="DB4EEC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92E70"/>
    <w:multiLevelType w:val="hybridMultilevel"/>
    <w:tmpl w:val="847ACE44"/>
    <w:lvl w:ilvl="0" w:tplc="AA4CA66A">
      <w:start w:val="1"/>
      <w:numFmt w:val="decimal"/>
      <w:lvlText w:val="%1."/>
      <w:lvlJc w:val="left"/>
      <w:pPr>
        <w:ind w:left="62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6CE37A">
      <w:numFmt w:val="bullet"/>
      <w:lvlText w:val="•"/>
      <w:lvlJc w:val="left"/>
      <w:pPr>
        <w:ind w:left="1556" w:hanging="300"/>
      </w:pPr>
      <w:rPr>
        <w:rFonts w:hint="default"/>
        <w:lang w:val="ru-RU" w:eastAsia="en-US" w:bidi="ar-SA"/>
      </w:rPr>
    </w:lvl>
    <w:lvl w:ilvl="2" w:tplc="75944CB8">
      <w:numFmt w:val="bullet"/>
      <w:lvlText w:val="•"/>
      <w:lvlJc w:val="left"/>
      <w:pPr>
        <w:ind w:left="2493" w:hanging="300"/>
      </w:pPr>
      <w:rPr>
        <w:rFonts w:hint="default"/>
        <w:lang w:val="ru-RU" w:eastAsia="en-US" w:bidi="ar-SA"/>
      </w:rPr>
    </w:lvl>
    <w:lvl w:ilvl="3" w:tplc="7BF03792">
      <w:numFmt w:val="bullet"/>
      <w:lvlText w:val="•"/>
      <w:lvlJc w:val="left"/>
      <w:pPr>
        <w:ind w:left="3429" w:hanging="300"/>
      </w:pPr>
      <w:rPr>
        <w:rFonts w:hint="default"/>
        <w:lang w:val="ru-RU" w:eastAsia="en-US" w:bidi="ar-SA"/>
      </w:rPr>
    </w:lvl>
    <w:lvl w:ilvl="4" w:tplc="2B781E78">
      <w:numFmt w:val="bullet"/>
      <w:lvlText w:val="•"/>
      <w:lvlJc w:val="left"/>
      <w:pPr>
        <w:ind w:left="4366" w:hanging="300"/>
      </w:pPr>
      <w:rPr>
        <w:rFonts w:hint="default"/>
        <w:lang w:val="ru-RU" w:eastAsia="en-US" w:bidi="ar-SA"/>
      </w:rPr>
    </w:lvl>
    <w:lvl w:ilvl="5" w:tplc="2F961388">
      <w:numFmt w:val="bullet"/>
      <w:lvlText w:val="•"/>
      <w:lvlJc w:val="left"/>
      <w:pPr>
        <w:ind w:left="5303" w:hanging="300"/>
      </w:pPr>
      <w:rPr>
        <w:rFonts w:hint="default"/>
        <w:lang w:val="ru-RU" w:eastAsia="en-US" w:bidi="ar-SA"/>
      </w:rPr>
    </w:lvl>
    <w:lvl w:ilvl="6" w:tplc="AC387288">
      <w:numFmt w:val="bullet"/>
      <w:lvlText w:val="•"/>
      <w:lvlJc w:val="left"/>
      <w:pPr>
        <w:ind w:left="6239" w:hanging="300"/>
      </w:pPr>
      <w:rPr>
        <w:rFonts w:hint="default"/>
        <w:lang w:val="ru-RU" w:eastAsia="en-US" w:bidi="ar-SA"/>
      </w:rPr>
    </w:lvl>
    <w:lvl w:ilvl="7" w:tplc="6A6E6970">
      <w:numFmt w:val="bullet"/>
      <w:lvlText w:val="•"/>
      <w:lvlJc w:val="left"/>
      <w:pPr>
        <w:ind w:left="7176" w:hanging="300"/>
      </w:pPr>
      <w:rPr>
        <w:rFonts w:hint="default"/>
        <w:lang w:val="ru-RU" w:eastAsia="en-US" w:bidi="ar-SA"/>
      </w:rPr>
    </w:lvl>
    <w:lvl w:ilvl="8" w:tplc="57304BEC">
      <w:numFmt w:val="bullet"/>
      <w:lvlText w:val="•"/>
      <w:lvlJc w:val="left"/>
      <w:pPr>
        <w:ind w:left="8113" w:hanging="300"/>
      </w:pPr>
      <w:rPr>
        <w:rFonts w:hint="default"/>
        <w:lang w:val="ru-RU" w:eastAsia="en-US" w:bidi="ar-SA"/>
      </w:rPr>
    </w:lvl>
  </w:abstractNum>
  <w:abstractNum w:abstractNumId="3">
    <w:nsid w:val="35A94ED5"/>
    <w:multiLevelType w:val="hybridMultilevel"/>
    <w:tmpl w:val="6C2E9A10"/>
    <w:lvl w:ilvl="0" w:tplc="FDCE7D1E">
      <w:start w:val="1"/>
      <w:numFmt w:val="decimal"/>
      <w:lvlText w:val="%1)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">
    <w:nsid w:val="44843620"/>
    <w:multiLevelType w:val="hybridMultilevel"/>
    <w:tmpl w:val="8DA6B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A17CB"/>
    <w:multiLevelType w:val="hybridMultilevel"/>
    <w:tmpl w:val="B6F448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B6C9F"/>
    <w:multiLevelType w:val="hybridMultilevel"/>
    <w:tmpl w:val="B1348AA0"/>
    <w:lvl w:ilvl="0" w:tplc="B2AE3F86">
      <w:start w:val="13"/>
      <w:numFmt w:val="decimal"/>
      <w:lvlText w:val="%1."/>
      <w:lvlJc w:val="left"/>
      <w:pPr>
        <w:ind w:left="3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56876A"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 w:tplc="95CEA308">
      <w:numFmt w:val="bullet"/>
      <w:lvlText w:val="•"/>
      <w:lvlJc w:val="left"/>
      <w:pPr>
        <w:ind w:left="2253" w:hanging="360"/>
      </w:pPr>
      <w:rPr>
        <w:rFonts w:hint="default"/>
        <w:lang w:val="ru-RU" w:eastAsia="en-US" w:bidi="ar-SA"/>
      </w:rPr>
    </w:lvl>
    <w:lvl w:ilvl="3" w:tplc="0C30F3EA">
      <w:numFmt w:val="bullet"/>
      <w:lvlText w:val="•"/>
      <w:lvlJc w:val="left"/>
      <w:pPr>
        <w:ind w:left="3219" w:hanging="360"/>
      </w:pPr>
      <w:rPr>
        <w:rFonts w:hint="default"/>
        <w:lang w:val="ru-RU" w:eastAsia="en-US" w:bidi="ar-SA"/>
      </w:rPr>
    </w:lvl>
    <w:lvl w:ilvl="4" w:tplc="04709FE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87900B28">
      <w:numFmt w:val="bullet"/>
      <w:lvlText w:val="•"/>
      <w:lvlJc w:val="left"/>
      <w:pPr>
        <w:ind w:left="5153" w:hanging="360"/>
      </w:pPr>
      <w:rPr>
        <w:rFonts w:hint="default"/>
        <w:lang w:val="ru-RU" w:eastAsia="en-US" w:bidi="ar-SA"/>
      </w:rPr>
    </w:lvl>
    <w:lvl w:ilvl="6" w:tplc="806296C2">
      <w:numFmt w:val="bullet"/>
      <w:lvlText w:val="•"/>
      <w:lvlJc w:val="left"/>
      <w:pPr>
        <w:ind w:left="6119" w:hanging="360"/>
      </w:pPr>
      <w:rPr>
        <w:rFonts w:hint="default"/>
        <w:lang w:val="ru-RU" w:eastAsia="en-US" w:bidi="ar-SA"/>
      </w:rPr>
    </w:lvl>
    <w:lvl w:ilvl="7" w:tplc="2CB6981C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8" w:tplc="D6A29B00">
      <w:numFmt w:val="bullet"/>
      <w:lvlText w:val="•"/>
      <w:lvlJc w:val="left"/>
      <w:pPr>
        <w:ind w:left="8053" w:hanging="360"/>
      </w:pPr>
      <w:rPr>
        <w:rFonts w:hint="default"/>
        <w:lang w:val="ru-RU" w:eastAsia="en-US" w:bidi="ar-SA"/>
      </w:rPr>
    </w:lvl>
  </w:abstractNum>
  <w:abstractNum w:abstractNumId="7">
    <w:nsid w:val="7FFD5C9D"/>
    <w:multiLevelType w:val="hybridMultilevel"/>
    <w:tmpl w:val="9AFA0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B1B"/>
    <w:rsid w:val="000052AB"/>
    <w:rsid w:val="0001177E"/>
    <w:rsid w:val="00041DD1"/>
    <w:rsid w:val="00050FB7"/>
    <w:rsid w:val="00066236"/>
    <w:rsid w:val="00086E01"/>
    <w:rsid w:val="000A2229"/>
    <w:rsid w:val="000E11F7"/>
    <w:rsid w:val="000E494B"/>
    <w:rsid w:val="001548B4"/>
    <w:rsid w:val="001F08D6"/>
    <w:rsid w:val="001F69BA"/>
    <w:rsid w:val="002434F0"/>
    <w:rsid w:val="002663B0"/>
    <w:rsid w:val="00267B97"/>
    <w:rsid w:val="002C6CCA"/>
    <w:rsid w:val="002E7E61"/>
    <w:rsid w:val="00322BEB"/>
    <w:rsid w:val="003268FB"/>
    <w:rsid w:val="00361472"/>
    <w:rsid w:val="00365858"/>
    <w:rsid w:val="003B5372"/>
    <w:rsid w:val="003C0A53"/>
    <w:rsid w:val="00411F28"/>
    <w:rsid w:val="0047454F"/>
    <w:rsid w:val="004A13AB"/>
    <w:rsid w:val="004E210C"/>
    <w:rsid w:val="004F2AE2"/>
    <w:rsid w:val="004F7EAD"/>
    <w:rsid w:val="00500EFB"/>
    <w:rsid w:val="005420E6"/>
    <w:rsid w:val="005658C4"/>
    <w:rsid w:val="00587874"/>
    <w:rsid w:val="005934FE"/>
    <w:rsid w:val="00595B6B"/>
    <w:rsid w:val="005B6F86"/>
    <w:rsid w:val="005F6111"/>
    <w:rsid w:val="00602B0E"/>
    <w:rsid w:val="006136E9"/>
    <w:rsid w:val="00625161"/>
    <w:rsid w:val="00630457"/>
    <w:rsid w:val="00634E6E"/>
    <w:rsid w:val="00637A28"/>
    <w:rsid w:val="00682A59"/>
    <w:rsid w:val="00691BFD"/>
    <w:rsid w:val="006B2133"/>
    <w:rsid w:val="006B6F82"/>
    <w:rsid w:val="006C6523"/>
    <w:rsid w:val="006F1FA9"/>
    <w:rsid w:val="00700A58"/>
    <w:rsid w:val="00754683"/>
    <w:rsid w:val="00767964"/>
    <w:rsid w:val="00797928"/>
    <w:rsid w:val="007A0CF1"/>
    <w:rsid w:val="00823A0F"/>
    <w:rsid w:val="00857CC8"/>
    <w:rsid w:val="0087269C"/>
    <w:rsid w:val="00887001"/>
    <w:rsid w:val="00892F60"/>
    <w:rsid w:val="008B3450"/>
    <w:rsid w:val="008F5AD0"/>
    <w:rsid w:val="009901A3"/>
    <w:rsid w:val="009922DB"/>
    <w:rsid w:val="009E6BF9"/>
    <w:rsid w:val="00A20D46"/>
    <w:rsid w:val="00A94D83"/>
    <w:rsid w:val="00AD5823"/>
    <w:rsid w:val="00AE5E7A"/>
    <w:rsid w:val="00B0064E"/>
    <w:rsid w:val="00B349E6"/>
    <w:rsid w:val="00B54B18"/>
    <w:rsid w:val="00B93695"/>
    <w:rsid w:val="00BB0B1B"/>
    <w:rsid w:val="00BE1E2A"/>
    <w:rsid w:val="00C11085"/>
    <w:rsid w:val="00C16D17"/>
    <w:rsid w:val="00C25025"/>
    <w:rsid w:val="00C3702D"/>
    <w:rsid w:val="00C47AE7"/>
    <w:rsid w:val="00C530A7"/>
    <w:rsid w:val="00C669B7"/>
    <w:rsid w:val="00CE5B6D"/>
    <w:rsid w:val="00D102F1"/>
    <w:rsid w:val="00D20A4C"/>
    <w:rsid w:val="00D538E3"/>
    <w:rsid w:val="00D74A16"/>
    <w:rsid w:val="00D83C85"/>
    <w:rsid w:val="00D871C5"/>
    <w:rsid w:val="00D97786"/>
    <w:rsid w:val="00DA4122"/>
    <w:rsid w:val="00DC1DC3"/>
    <w:rsid w:val="00DD6D87"/>
    <w:rsid w:val="00E22BDE"/>
    <w:rsid w:val="00E24C7E"/>
    <w:rsid w:val="00E510C1"/>
    <w:rsid w:val="00E71F45"/>
    <w:rsid w:val="00E84679"/>
    <w:rsid w:val="00EA390A"/>
    <w:rsid w:val="00EB3020"/>
    <w:rsid w:val="00EB7CF2"/>
    <w:rsid w:val="00F13060"/>
    <w:rsid w:val="00F4697E"/>
    <w:rsid w:val="00F47AB5"/>
    <w:rsid w:val="00F74919"/>
    <w:rsid w:val="00F9465C"/>
    <w:rsid w:val="00FD0DD6"/>
    <w:rsid w:val="00FD2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B1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B0B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link w:val="a5"/>
    <w:uiPriority w:val="99"/>
    <w:rsid w:val="00BB0B1B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0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0B1B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BB0B1B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BB0B1B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a9">
    <w:basedOn w:val="a"/>
    <w:next w:val="a4"/>
    <w:link w:val="aa"/>
    <w:uiPriority w:val="99"/>
    <w:rsid w:val="004F7EAD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a">
    <w:name w:val="Обычный (Интернет) Знак"/>
    <w:link w:val="a9"/>
    <w:uiPriority w:val="99"/>
    <w:locked/>
    <w:rsid w:val="004F7EAD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16D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b">
    <w:name w:val="Emphasis"/>
    <w:basedOn w:val="a0"/>
    <w:uiPriority w:val="20"/>
    <w:qFormat/>
    <w:rsid w:val="00C2502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3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9564</Words>
  <Characters>54520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2025-01-28T08:12:00Z</dcterms:created>
  <dcterms:modified xsi:type="dcterms:W3CDTF">2025-01-28T08:12:00Z</dcterms:modified>
</cp:coreProperties>
</file>